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8"/>
        <w:tblpPr w:leftFromText="180" w:rightFromText="180" w:vertAnchor="text" w:horzAnchor="margin" w:tblpY="6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84"/>
      </w:tblGrid>
      <w:tr w:rsidR="00CD498A" w14:paraId="3B4017A0" w14:textId="77777777" w:rsidTr="00E60768">
        <w:tc>
          <w:tcPr>
            <w:tcW w:w="4184" w:type="dxa"/>
          </w:tcPr>
          <w:p w14:paraId="222B68D7" w14:textId="77777777" w:rsidR="00CD498A" w:rsidRPr="009C72EF" w:rsidRDefault="00CD498A" w:rsidP="00E6076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72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СОГЛАСОВАНО</w:t>
            </w:r>
          </w:p>
          <w:p w14:paraId="7661B680" w14:textId="77777777" w:rsidR="00CD498A" w:rsidRPr="009C72EF" w:rsidRDefault="00CD498A" w:rsidP="00E6076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72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____________________</w:t>
            </w:r>
          </w:p>
          <w:p w14:paraId="1DA347C2" w14:textId="77777777" w:rsidR="00CD498A" w:rsidRPr="009C72EF" w:rsidRDefault="00CD498A" w:rsidP="00E6076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72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Руководитель </w:t>
            </w:r>
          </w:p>
          <w:p w14:paraId="1C04AFAD" w14:textId="77777777" w:rsidR="00CD498A" w:rsidRPr="009C72EF" w:rsidRDefault="00CD498A" w:rsidP="00E6076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72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ГУ «Отдел внутренней политики акимата города Костаная»</w:t>
            </w:r>
          </w:p>
          <w:p w14:paraId="7AD43D49" w14:textId="77777777" w:rsidR="00CD498A" w:rsidRDefault="00CD498A" w:rsidP="00E6076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72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Дуйсеков О.Х.</w:t>
            </w:r>
          </w:p>
        </w:tc>
      </w:tr>
    </w:tbl>
    <w:p w14:paraId="612F94D4" w14:textId="77777777" w:rsidR="00080735" w:rsidRPr="0057267C" w:rsidRDefault="00080735" w:rsidP="00080735">
      <w:pPr>
        <w:spacing w:before="100" w:beforeAutospacing="1" w:after="100" w:afterAutospacing="1" w:line="240" w:lineRule="auto"/>
        <w:ind w:left="538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6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УТВЕРЖДАЮ:</w:t>
      </w:r>
    </w:p>
    <w:p w14:paraId="796D69BF" w14:textId="77777777" w:rsidR="00080735" w:rsidRPr="0057267C" w:rsidRDefault="00080735" w:rsidP="00080735">
      <w:pPr>
        <w:spacing w:before="100" w:beforeAutospacing="1" w:after="100" w:afterAutospacing="1" w:line="240" w:lineRule="auto"/>
        <w:ind w:left="538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6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</w:t>
      </w:r>
      <w:r w:rsidRPr="005726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726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Председатель</w:t>
      </w:r>
      <w:r w:rsidRPr="005726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726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ОФ «Экологический клуб «Neco»</w:t>
      </w:r>
      <w:r w:rsidRPr="005726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726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Бирмагамбетов Н.М.</w:t>
      </w:r>
    </w:p>
    <w:p w14:paraId="2F5AEF93" w14:textId="77777777" w:rsidR="00FF676F" w:rsidRPr="00FF676F" w:rsidRDefault="00AE2146" w:rsidP="00FF67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0DA94F1A">
          <v:rect id="_x0000_i1025" style="width:0;height:1.5pt" o:hralign="center" o:hrstd="t" o:hr="t" fillcolor="#a0a0a0" stroked="f"/>
        </w:pict>
      </w:r>
    </w:p>
    <w:p w14:paraId="4EA5A1CF" w14:textId="77777777" w:rsidR="00FF676F" w:rsidRPr="00FF676F" w:rsidRDefault="00FF676F" w:rsidP="00FF676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FF676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Положение о проведении конкурса «Лучший двор города Костанай»</w:t>
      </w:r>
    </w:p>
    <w:p w14:paraId="433D6002" w14:textId="77777777" w:rsidR="00FF676F" w:rsidRPr="00FF676F" w:rsidRDefault="00FF676F" w:rsidP="00FF676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FF676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1. Общие положения</w:t>
      </w:r>
    </w:p>
    <w:p w14:paraId="24991674" w14:textId="30315CCB" w:rsidR="00FF676F" w:rsidRPr="00FF676F" w:rsidRDefault="00FF676F" w:rsidP="00FF67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76F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Настоящее Положение определяет цели, задачи, порядок организации и проведения конкурса «Лучший двор города Костанай» (далее — Конкурс).</w:t>
      </w:r>
      <w:r w:rsidRPr="00FF67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1.2. </w:t>
      </w:r>
      <w:r w:rsidR="00080735" w:rsidRPr="0008073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 реализуется ОФ «Экологический клуб «Neco» в рамках государственного социального заказа «Таза Қазақстан – Таза Костанай» в г. Костанай совместно с ГУ «Отдел внутренней политики г. Костанай»</w:t>
      </w:r>
      <w:r w:rsidRPr="00FF67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1.3. Конкурс проводится в рамках реализации общенациональной программы </w:t>
      </w:r>
      <w:r w:rsidRPr="00FF67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«Таза Қазақстан»</w:t>
      </w:r>
      <w:r w:rsidRPr="00FF67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направлен на благоустройство, озеленение и повышение экологической культуры горожан.</w:t>
      </w:r>
    </w:p>
    <w:p w14:paraId="1FFF1EEF" w14:textId="77777777" w:rsidR="00FF676F" w:rsidRPr="00FF676F" w:rsidRDefault="00FF676F" w:rsidP="00FF676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FF676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2. Цели и задачи конкурса</w:t>
      </w:r>
    </w:p>
    <w:p w14:paraId="1952728B" w14:textId="77777777" w:rsidR="00FF676F" w:rsidRPr="00FF676F" w:rsidRDefault="00FF676F" w:rsidP="00FF676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76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 граждан чувства ответственности за содержание своих дворов и придомовых территорий.</w:t>
      </w:r>
    </w:p>
    <w:p w14:paraId="0B010F6C" w14:textId="77777777" w:rsidR="00FF676F" w:rsidRPr="00FF676F" w:rsidRDefault="00FF676F" w:rsidP="00FF676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76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уровня благоустройства и озеленения города.</w:t>
      </w:r>
    </w:p>
    <w:p w14:paraId="42B95C4E" w14:textId="77777777" w:rsidR="00FF676F" w:rsidRPr="00FF676F" w:rsidRDefault="00FF676F" w:rsidP="00FF676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76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Пропаганда экологического сознания и устойчивого образа жизни среди жителей города.</w:t>
      </w:r>
    </w:p>
    <w:p w14:paraId="5C16ED68" w14:textId="77777777" w:rsidR="00FF676F" w:rsidRPr="00FF676F" w:rsidRDefault="00FF676F" w:rsidP="00FF676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76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Привлечение общественного внимания к вопросам чистоты, порядка и сохранения окружающей среды.</w:t>
      </w:r>
    </w:p>
    <w:p w14:paraId="769E9D26" w14:textId="77777777" w:rsidR="00FF676F" w:rsidRPr="00FF676F" w:rsidRDefault="00FF676F" w:rsidP="00FF676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FF676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3. Участники конкурса</w:t>
      </w:r>
    </w:p>
    <w:p w14:paraId="3DFFAA00" w14:textId="77777777" w:rsidR="00FF676F" w:rsidRPr="00FF676F" w:rsidRDefault="00FF676F" w:rsidP="00FF67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76F">
        <w:rPr>
          <w:rFonts w:ascii="Times New Roman" w:eastAsia="Times New Roman" w:hAnsi="Times New Roman" w:cs="Times New Roman"/>
          <w:sz w:val="24"/>
          <w:szCs w:val="24"/>
          <w:lang w:eastAsia="ru-RU"/>
        </w:rPr>
        <w:t>3.1. Участниками конкурса могут быть:</w:t>
      </w:r>
    </w:p>
    <w:p w14:paraId="18BCF644" w14:textId="77777777" w:rsidR="00FF676F" w:rsidRPr="00FF676F" w:rsidRDefault="00FF676F" w:rsidP="00FF676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76F">
        <w:rPr>
          <w:rFonts w:ascii="Times New Roman" w:eastAsia="Times New Roman" w:hAnsi="Times New Roman" w:cs="Times New Roman"/>
          <w:sz w:val="24"/>
          <w:szCs w:val="24"/>
          <w:lang w:eastAsia="ru-RU"/>
        </w:rPr>
        <w:t>Инициативные группы жильцов;</w:t>
      </w:r>
    </w:p>
    <w:p w14:paraId="2440549D" w14:textId="77777777" w:rsidR="00FF676F" w:rsidRPr="00FF676F" w:rsidRDefault="00FF676F" w:rsidP="00FF676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76F">
        <w:rPr>
          <w:rFonts w:ascii="Times New Roman" w:eastAsia="Times New Roman" w:hAnsi="Times New Roman" w:cs="Times New Roman"/>
          <w:sz w:val="24"/>
          <w:szCs w:val="24"/>
          <w:lang w:eastAsia="ru-RU"/>
        </w:rPr>
        <w:t>КСК (Кондоминиумы), ОСИ, ПТ (потребительские товарищества).</w:t>
      </w:r>
    </w:p>
    <w:p w14:paraId="52FAD091" w14:textId="77777777" w:rsidR="00FF676F" w:rsidRPr="00FF676F" w:rsidRDefault="00FF676F" w:rsidP="00FF67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76F">
        <w:rPr>
          <w:rFonts w:ascii="Times New Roman" w:eastAsia="Times New Roman" w:hAnsi="Times New Roman" w:cs="Times New Roman"/>
          <w:sz w:val="24"/>
          <w:szCs w:val="24"/>
          <w:lang w:eastAsia="ru-RU"/>
        </w:rPr>
        <w:t>3.2. Участие в Конкурсе является добровольным и бесплатным.</w:t>
      </w:r>
    </w:p>
    <w:p w14:paraId="7B203A17" w14:textId="77777777" w:rsidR="00FF676F" w:rsidRPr="00FF676F" w:rsidRDefault="00FF676F" w:rsidP="00FF676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FF676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4. Номинации конкурса</w:t>
      </w:r>
    </w:p>
    <w:p w14:paraId="444A98AB" w14:textId="4B366459" w:rsidR="00FF676F" w:rsidRPr="00FF676F" w:rsidRDefault="00FF676F" w:rsidP="00FF67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76F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6463A4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FF67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оминаций </w:t>
      </w:r>
      <w:r w:rsidR="006463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конкурса будут определены </w:t>
      </w:r>
      <w:r w:rsidRPr="00FF676F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согласованию с организатором</w:t>
      </w:r>
      <w:r w:rsidR="00EB6C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комиссий</w:t>
      </w:r>
      <w:r w:rsidRPr="00FF676F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14:paraId="7CCFB45B" w14:textId="77777777" w:rsidR="00FF676F" w:rsidRPr="00FF676F" w:rsidRDefault="00FF676F" w:rsidP="00FF676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FF676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5. Условия участия</w:t>
      </w:r>
    </w:p>
    <w:p w14:paraId="4746F7E7" w14:textId="77777777" w:rsidR="00FF676F" w:rsidRPr="00FF676F" w:rsidRDefault="00FF676F" w:rsidP="00FF67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76F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Для участия необходимо:</w:t>
      </w:r>
    </w:p>
    <w:p w14:paraId="08A121AD" w14:textId="77777777" w:rsidR="00FF676F" w:rsidRPr="00FF676F" w:rsidRDefault="00FF676F" w:rsidP="00FF676F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76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Подать заявку по установленной форме (Приложение 1).</w:t>
      </w:r>
    </w:p>
    <w:p w14:paraId="2895ABA3" w14:textId="77777777" w:rsidR="00FF676F" w:rsidRPr="00FF676F" w:rsidRDefault="00FF676F" w:rsidP="00FF676F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76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Приложить фото- и/или видео-материалы о состоянии двора (до и после благоустройства).</w:t>
      </w:r>
    </w:p>
    <w:p w14:paraId="10E65220" w14:textId="77777777" w:rsidR="00FF676F" w:rsidRPr="00FF676F" w:rsidRDefault="00FF676F" w:rsidP="00FF676F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76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Предоставить краткое описание проделанной работы (озеленение, организация раздельного сбора отходов, малые архитектурные формы, участие жителей и пр.).</w:t>
      </w:r>
    </w:p>
    <w:p w14:paraId="6EE95B28" w14:textId="612E7A18" w:rsidR="00FF676F" w:rsidRPr="00FF676F" w:rsidRDefault="00FF676F" w:rsidP="00FF67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7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 Сроки подачи заявок: с </w:t>
      </w:r>
      <w:r w:rsidR="00080735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C73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 </w:t>
      </w:r>
      <w:r w:rsidR="00080735">
        <w:rPr>
          <w:rFonts w:ascii="Times New Roman" w:eastAsia="Times New Roman" w:hAnsi="Times New Roman" w:cs="Times New Roman"/>
          <w:sz w:val="24"/>
          <w:szCs w:val="24"/>
          <w:lang w:eastAsia="ru-RU"/>
        </w:rPr>
        <w:t>мая</w:t>
      </w:r>
      <w:r w:rsidRPr="00FF67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2025 года по </w:t>
      </w:r>
      <w:r w:rsidR="00C73D0E"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="000807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августа</w:t>
      </w:r>
      <w:r w:rsidRPr="00FF67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2025 года.</w:t>
      </w:r>
    </w:p>
    <w:p w14:paraId="095AFCF4" w14:textId="42EBFF54" w:rsidR="00FF676F" w:rsidRPr="00FF676F" w:rsidRDefault="00FF676F" w:rsidP="00FF67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7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5.3. Заявки направляются в адрес Организатора по электронной почте: </w:t>
      </w:r>
      <w:hyperlink r:id="rId5" w:history="1">
        <w:r w:rsidR="00080735" w:rsidRPr="00080735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Neco</w:t>
        </w:r>
        <w:r w:rsidR="00080735" w:rsidRPr="00080735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="00080735" w:rsidRPr="00080735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kz</w:t>
        </w:r>
        <w:r w:rsidR="00080735" w:rsidRPr="00080735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@</w:t>
        </w:r>
        <w:r w:rsidR="00080735" w:rsidRPr="00080735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mail</w:t>
        </w:r>
        <w:r w:rsidR="00080735" w:rsidRPr="00080735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="00080735" w:rsidRPr="00080735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</w:hyperlink>
      <w:r w:rsidRPr="00FF67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02A6D404" w14:textId="77777777" w:rsidR="00FF676F" w:rsidRPr="00FF676F" w:rsidRDefault="00FF676F" w:rsidP="00FF676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FF676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6. Критерии оценки</w:t>
      </w:r>
    </w:p>
    <w:p w14:paraId="552059D8" w14:textId="77777777" w:rsidR="00FF676F" w:rsidRPr="00FF676F" w:rsidRDefault="00FF676F" w:rsidP="00FF676F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76F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Чистота и ухоженность территории;</w:t>
      </w:r>
    </w:p>
    <w:p w14:paraId="55239CBF" w14:textId="77777777" w:rsidR="00FF676F" w:rsidRPr="00FF676F" w:rsidRDefault="00FF676F" w:rsidP="00FF676F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76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и состояние зеленых насаждений (цветники, деревья, газоны);</w:t>
      </w:r>
    </w:p>
    <w:p w14:paraId="52411DBB" w14:textId="77777777" w:rsidR="00FF676F" w:rsidRPr="00FF676F" w:rsidRDefault="00FF676F" w:rsidP="00FF676F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76F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Креативность и оригинальность оформления двора;</w:t>
      </w:r>
    </w:p>
    <w:p w14:paraId="271E80AD" w14:textId="77777777" w:rsidR="00FF676F" w:rsidRPr="00FF676F" w:rsidRDefault="00FF676F" w:rsidP="00FF676F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76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систем раздельного сбора отходов;</w:t>
      </w:r>
    </w:p>
    <w:p w14:paraId="583B3C58" w14:textId="77777777" w:rsidR="00FF676F" w:rsidRPr="00FF676F" w:rsidRDefault="00FF676F" w:rsidP="00FF676F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76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жителей в благоустройстве и уходе за территорией;</w:t>
      </w:r>
    </w:p>
    <w:p w14:paraId="7386F174" w14:textId="77777777" w:rsidR="00FF676F" w:rsidRPr="00FF676F" w:rsidRDefault="00FF676F" w:rsidP="00FF676F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76F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Устойчивость и долговечность реализованных решений.</w:t>
      </w:r>
    </w:p>
    <w:p w14:paraId="1AE9E827" w14:textId="77777777" w:rsidR="00FF676F" w:rsidRPr="00FF676F" w:rsidRDefault="00FF676F" w:rsidP="00FF67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76F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проводится по 10-балльной шкале по каждому критерию.</w:t>
      </w:r>
    </w:p>
    <w:p w14:paraId="1A7BE122" w14:textId="77777777" w:rsidR="00FF676F" w:rsidRPr="00FF676F" w:rsidRDefault="00FF676F" w:rsidP="00FF676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FF676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7. Порядок проведения конкурса</w:t>
      </w:r>
    </w:p>
    <w:p w14:paraId="1D789B56" w14:textId="3F84E89F" w:rsidR="00FF676F" w:rsidRPr="00FF676F" w:rsidRDefault="00FF676F" w:rsidP="00FF67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76F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Первый этап — Прием заявок и материалов участников.</w:t>
      </w:r>
      <w:r w:rsidR="000807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 мая – 30 июня</w:t>
      </w:r>
      <w:r w:rsidRPr="00FF67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7.2. Второй этап — Выездное обследование и визуальный осмотр дворов конкурсной комиссией.</w:t>
      </w:r>
      <w:r w:rsidR="000807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 июля – 30 июля</w:t>
      </w:r>
      <w:r w:rsidRPr="00FF67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7.3. Третий этап — Подведение итогов конкурса и награждение победителей.</w:t>
      </w:r>
      <w:r w:rsidR="00080735">
        <w:rPr>
          <w:rFonts w:ascii="Times New Roman" w:eastAsia="Times New Roman" w:hAnsi="Times New Roman" w:cs="Times New Roman"/>
          <w:sz w:val="24"/>
          <w:szCs w:val="24"/>
          <w:lang w:eastAsia="ru-RU"/>
        </w:rPr>
        <w:t>1 августа – 10 августа</w:t>
      </w:r>
    </w:p>
    <w:p w14:paraId="36EBFEBF" w14:textId="77777777" w:rsidR="00FF676F" w:rsidRPr="00FF676F" w:rsidRDefault="00FF676F" w:rsidP="00FF676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FF676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8. Награждение победителей</w:t>
      </w:r>
    </w:p>
    <w:p w14:paraId="1698AA53" w14:textId="00B49063" w:rsidR="00FF676F" w:rsidRPr="00FF676F" w:rsidRDefault="00FF676F" w:rsidP="00FF67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76F">
        <w:rPr>
          <w:rFonts w:ascii="Times New Roman" w:eastAsia="Times New Roman" w:hAnsi="Times New Roman" w:cs="Times New Roman"/>
          <w:sz w:val="24"/>
          <w:szCs w:val="24"/>
          <w:lang w:eastAsia="ru-RU"/>
        </w:rPr>
        <w:t>8.1. Победители конкурса награждаются:</w:t>
      </w:r>
    </w:p>
    <w:p w14:paraId="00DA78C9" w14:textId="77777777" w:rsidR="00E35799" w:rsidRDefault="00FF676F" w:rsidP="00E35799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76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Почетными дипломами и благодарственными письмами;</w:t>
      </w:r>
    </w:p>
    <w:p w14:paraId="2C0D5C13" w14:textId="27FC339E" w:rsidR="00E35799" w:rsidRDefault="00E35799" w:rsidP="00E35799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каждой номинаций победители получат сертификат на закупку услуг и товаров для дальнейшего благоустроиства:</w:t>
      </w:r>
    </w:p>
    <w:p w14:paraId="36B1CA74" w14:textId="004E1F44" w:rsidR="00E35799" w:rsidRPr="00FF676F" w:rsidRDefault="00EB6CAC" w:rsidP="00EB6CAC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Номинация______________</w:t>
      </w:r>
      <w:r w:rsidR="00E357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– 1 млн тенге</w:t>
      </w:r>
    </w:p>
    <w:p w14:paraId="5DB08241" w14:textId="2C736C9D" w:rsidR="00E35799" w:rsidRPr="00FF676F" w:rsidRDefault="00EB6CAC" w:rsidP="00EB6CAC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Номинация______________ </w:t>
      </w:r>
      <w:r w:rsidR="00E357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– 1 млн тенге</w:t>
      </w:r>
    </w:p>
    <w:p w14:paraId="01883DE6" w14:textId="0C2CAFA4" w:rsidR="00E35799" w:rsidRPr="00E35799" w:rsidRDefault="00EB6CAC" w:rsidP="00EB6CAC">
      <w:pPr>
        <w:pStyle w:val="a7"/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Номинация______________ </w:t>
      </w:r>
      <w:r w:rsidR="00E357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– 1 млн тенге</w:t>
      </w:r>
    </w:p>
    <w:p w14:paraId="3D335EFB" w14:textId="77777777" w:rsidR="00E35799" w:rsidRDefault="00E35799" w:rsidP="00E35799">
      <w:pPr>
        <w:pStyle w:val="a7"/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Победители не получают на руки эту сумму, а получат выбранные ими товары и услуги.</w:t>
      </w:r>
    </w:p>
    <w:p w14:paraId="2D8AE211" w14:textId="21AC0B42" w:rsidR="00E35799" w:rsidRDefault="00FF676F" w:rsidP="00E357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5799">
        <w:rPr>
          <w:rFonts w:ascii="Times New Roman" w:eastAsia="Times New Roman" w:hAnsi="Times New Roman" w:cs="Times New Roman"/>
          <w:sz w:val="24"/>
          <w:szCs w:val="24"/>
          <w:lang w:eastAsia="ru-RU"/>
        </w:rPr>
        <w:t>8.2. Все участники конкурса получают благодарственные письма за активное участие.</w:t>
      </w:r>
    </w:p>
    <w:p w14:paraId="60389A1F" w14:textId="77777777" w:rsidR="00E35799" w:rsidRPr="00E35799" w:rsidRDefault="00E35799" w:rsidP="00E357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DBC5E75" w14:textId="5E639653" w:rsidR="00FF676F" w:rsidRPr="00FF676F" w:rsidRDefault="00080735" w:rsidP="00FF676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9</w:t>
      </w:r>
      <w:r w:rsidR="00FF676F" w:rsidRPr="00FF676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. Заключительные положения</w:t>
      </w:r>
    </w:p>
    <w:p w14:paraId="5E80741C" w14:textId="77777777" w:rsidR="00FF676F" w:rsidRPr="00FF676F" w:rsidRDefault="00FF676F" w:rsidP="00FF676F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76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о конкурсе размещается на официальных сайтах Организатора, в социальных сетях и в средствах массовой информации.</w:t>
      </w:r>
    </w:p>
    <w:p w14:paraId="00F34C90" w14:textId="6D343804" w:rsidR="00FF676F" w:rsidRDefault="00FF676F" w:rsidP="00FF676F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76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Организатор оставляет за собой право вносить изменения в настоящее Положение с обязательным уведомлением участников.</w:t>
      </w:r>
    </w:p>
    <w:p w14:paraId="0755E572" w14:textId="33811DFF" w:rsidR="00AE2146" w:rsidRPr="00FF676F" w:rsidRDefault="00AE2146" w:rsidP="00FF676F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Комиссия формируется организаторами из числа руководителей государственных органов, депутатов маслихата и общественных деятелей.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2B7B2D79" w14:textId="77777777" w:rsidR="00FF676F" w:rsidRPr="00FF676F" w:rsidRDefault="00AE2146" w:rsidP="00FF67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445C2DC6">
          <v:rect id="_x0000_i1026" style="width:0;height:1.5pt" o:hralign="center" o:hrstd="t" o:hr="t" fillcolor="#a0a0a0" stroked="f"/>
        </w:pict>
      </w:r>
    </w:p>
    <w:p w14:paraId="2F8C5459" w14:textId="77777777" w:rsidR="00FF676F" w:rsidRPr="00FF676F" w:rsidRDefault="00FF676F" w:rsidP="00FF676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FF676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Приложение 1</w:t>
      </w:r>
    </w:p>
    <w:p w14:paraId="358CA88F" w14:textId="77777777" w:rsidR="00FF676F" w:rsidRPr="00FF676F" w:rsidRDefault="00FF676F" w:rsidP="00FF676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FF676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Форма заявки на участие в конкурсе «Лучший двор города Костанай»</w:t>
      </w:r>
    </w:p>
    <w:p w14:paraId="702B41B3" w14:textId="77777777" w:rsidR="00FF676F" w:rsidRPr="00FF676F" w:rsidRDefault="00FF676F" w:rsidP="00FF67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76F">
        <w:rPr>
          <w:rFonts w:ascii="Segoe UI Emoji" w:eastAsia="Times New Roman" w:hAnsi="Segoe UI Emoji" w:cs="Segoe UI Emoji"/>
          <w:sz w:val="24"/>
          <w:szCs w:val="24"/>
          <w:lang w:eastAsia="ru-RU"/>
        </w:rPr>
        <w:t>📄</w:t>
      </w:r>
      <w:r w:rsidRPr="00FF67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67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Заявка</w:t>
      </w:r>
    </w:p>
    <w:p w14:paraId="4684625E" w14:textId="77777777" w:rsidR="00FF676F" w:rsidRPr="00FF676F" w:rsidRDefault="00FF676F" w:rsidP="00FF676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7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Наименование двора/объекта</w:t>
      </w:r>
      <w:r w:rsidRPr="00FF67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(указать адрес):</w:t>
      </w:r>
    </w:p>
    <w:p w14:paraId="5FBE912E" w14:textId="77777777" w:rsidR="00FF676F" w:rsidRPr="00FF676F" w:rsidRDefault="00AE2146" w:rsidP="00FF67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1F54E178">
          <v:rect id="_x0000_i1027" style="width:0;height:1.5pt" o:hralign="center" o:hrstd="t" o:hr="t" fillcolor="#a0a0a0" stroked="f"/>
        </w:pict>
      </w:r>
    </w:p>
    <w:p w14:paraId="2CD4742B" w14:textId="77777777" w:rsidR="00FF676F" w:rsidRPr="00FF676F" w:rsidRDefault="00FF676F" w:rsidP="00FF676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7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Название ОСИ/КСК/Инициативной группы</w:t>
      </w:r>
      <w:r w:rsidRPr="00FF67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(если есть):</w:t>
      </w:r>
    </w:p>
    <w:p w14:paraId="6D796305" w14:textId="77777777" w:rsidR="00FF676F" w:rsidRPr="00FF676F" w:rsidRDefault="00AE2146" w:rsidP="00FF67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165A7896">
          <v:rect id="_x0000_i1028" style="width:0;height:1.5pt" o:hralign="center" o:hrstd="t" o:hr="t" fillcolor="#a0a0a0" stroked="f"/>
        </w:pict>
      </w:r>
    </w:p>
    <w:p w14:paraId="64D8A901" w14:textId="77777777" w:rsidR="00FF676F" w:rsidRPr="00FF676F" w:rsidRDefault="00FF676F" w:rsidP="00FF676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7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ФИО ответственного лица/контактного представителя:</w:t>
      </w:r>
    </w:p>
    <w:p w14:paraId="66D884AC" w14:textId="77777777" w:rsidR="00FF676F" w:rsidRPr="00FF676F" w:rsidRDefault="00AE2146" w:rsidP="00FF67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27D0CA9E">
          <v:rect id="_x0000_i1029" style="width:0;height:1.5pt" o:hralign="center" o:hrstd="t" o:hr="t" fillcolor="#a0a0a0" stroked="f"/>
        </w:pict>
      </w:r>
    </w:p>
    <w:p w14:paraId="1B669740" w14:textId="77777777" w:rsidR="00FF676F" w:rsidRPr="00FF676F" w:rsidRDefault="00FF676F" w:rsidP="00FF676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7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Контактный телефон:</w:t>
      </w:r>
    </w:p>
    <w:p w14:paraId="49C520C8" w14:textId="77777777" w:rsidR="00FF676F" w:rsidRPr="00FF676F" w:rsidRDefault="00AE2146" w:rsidP="00FF67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0FF9C4C0">
          <v:rect id="_x0000_i1030" style="width:0;height:1.5pt" o:hralign="center" o:hrstd="t" o:hr="t" fillcolor="#a0a0a0" stroked="f"/>
        </w:pict>
      </w:r>
    </w:p>
    <w:p w14:paraId="2A876AC7" w14:textId="77777777" w:rsidR="00FF676F" w:rsidRPr="00FF676F" w:rsidRDefault="00FF676F" w:rsidP="00FF676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7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Электронная почта:</w:t>
      </w:r>
    </w:p>
    <w:p w14:paraId="28183122" w14:textId="77777777" w:rsidR="00FF676F" w:rsidRPr="00FF676F" w:rsidRDefault="00AE2146" w:rsidP="00FF67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7BFDB9CF">
          <v:rect id="_x0000_i1031" style="width:0;height:1.5pt" o:hralign="center" o:hrstd="t" o:hr="t" fillcolor="#a0a0a0" stroked="f"/>
        </w:pict>
      </w:r>
    </w:p>
    <w:p w14:paraId="43219ADA" w14:textId="27503E2E" w:rsidR="00FF676F" w:rsidRPr="00FF676F" w:rsidRDefault="00FF676F" w:rsidP="00FF676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7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Краткое описание проделанной работы</w:t>
      </w:r>
      <w:r w:rsidR="00E357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– по одной или несколько номинациям</w:t>
      </w:r>
      <w:r w:rsidRPr="00FF67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FF67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(Что сделано: посадка деревьев, установка скамеек, организация раздельного сбора мусора, элементы озеленения и т.д.)</w:t>
      </w:r>
    </w:p>
    <w:p w14:paraId="7B3E6B31" w14:textId="77777777" w:rsidR="00FF676F" w:rsidRPr="00FF676F" w:rsidRDefault="00AE2146" w:rsidP="00FF67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4FCE4604">
          <v:rect id="_x0000_i1032" style="width:0;height:1.5pt" o:hralign="center" o:hrstd="t" o:hr="t" fillcolor="#a0a0a0" stroked="f"/>
        </w:pict>
      </w:r>
    </w:p>
    <w:p w14:paraId="24A33A60" w14:textId="77777777" w:rsidR="00FF676F" w:rsidRPr="00FF676F" w:rsidRDefault="00AE2146" w:rsidP="00FF67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3760DF32">
          <v:rect id="_x0000_i1033" style="width:0;height:1.5pt" o:hralign="center" o:hrstd="t" o:hr="t" fillcolor="#a0a0a0" stroked="f"/>
        </w:pict>
      </w:r>
    </w:p>
    <w:p w14:paraId="25034D38" w14:textId="77777777" w:rsidR="00FF676F" w:rsidRPr="00FF676F" w:rsidRDefault="00FF676F" w:rsidP="00FF676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7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Количество вовлечённых жителей:</w:t>
      </w:r>
    </w:p>
    <w:p w14:paraId="0AB616BE" w14:textId="77777777" w:rsidR="00FF676F" w:rsidRPr="00FF676F" w:rsidRDefault="00AE2146" w:rsidP="00FF67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1A5F4F8B">
          <v:rect id="_x0000_i1034" style="width:0;height:1.5pt" o:hralign="center" o:hrstd="t" o:hr="t" fillcolor="#a0a0a0" stroked="f"/>
        </w:pict>
      </w:r>
    </w:p>
    <w:p w14:paraId="06932FBF" w14:textId="77777777" w:rsidR="00FF676F" w:rsidRPr="00FF676F" w:rsidRDefault="00FF676F" w:rsidP="00FF676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7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Дополнительная информация:</w:t>
      </w:r>
      <w:r w:rsidRPr="00FF67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(Есть ли особые проекты: эко-проекты, фестивали, акции и т.д.)</w:t>
      </w:r>
    </w:p>
    <w:p w14:paraId="579B791E" w14:textId="77777777" w:rsidR="00FF676F" w:rsidRPr="00FF676F" w:rsidRDefault="00AE2146" w:rsidP="00FF67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557B3AD2">
          <v:rect id="_x0000_i1035" style="width:0;height:1.5pt" o:hralign="center" o:hrstd="t" o:hr="t" fillcolor="#a0a0a0" stroked="f"/>
        </w:pict>
      </w:r>
    </w:p>
    <w:p w14:paraId="02825FB9" w14:textId="77777777" w:rsidR="00FF676F" w:rsidRPr="00FF676F" w:rsidRDefault="00AE2146" w:rsidP="00FF67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pict w14:anchorId="738C7462">
          <v:rect id="_x0000_i1036" style="width:0;height:1.5pt" o:hralign="center" o:hrstd="t" o:hr="t" fillcolor="#a0a0a0" stroked="f"/>
        </w:pict>
      </w:r>
    </w:p>
    <w:p w14:paraId="5E9EFE4B" w14:textId="77777777" w:rsidR="00FF676F" w:rsidRPr="00FF676F" w:rsidRDefault="00FF676F" w:rsidP="00FF676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7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Фотографии или видеоматериалы до и после благоустройства:</w:t>
      </w:r>
      <w:r w:rsidRPr="00FF67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(Приложить в виде ссылок на облачное хранилище или файлы к письму)</w:t>
      </w:r>
    </w:p>
    <w:p w14:paraId="148E6508" w14:textId="77777777" w:rsidR="00FF676F" w:rsidRPr="00FF676F" w:rsidRDefault="00AE2146" w:rsidP="00FF67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6E59DB98">
          <v:rect id="_x0000_i1037" style="width:0;height:1.5pt" o:hralign="center" o:hrstd="t" o:hr="t" fillcolor="#a0a0a0" stroked="f"/>
        </w:pict>
      </w:r>
    </w:p>
    <w:sectPr w:rsidR="00FF676F" w:rsidRPr="00FF67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CF63D1"/>
    <w:multiLevelType w:val="hybridMultilevel"/>
    <w:tmpl w:val="0E3442B8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1B9206F"/>
    <w:multiLevelType w:val="multilevel"/>
    <w:tmpl w:val="FF424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EC006F"/>
    <w:multiLevelType w:val="hybridMultilevel"/>
    <w:tmpl w:val="8F2863D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61C5C02"/>
    <w:multiLevelType w:val="multilevel"/>
    <w:tmpl w:val="276CA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9B4C47"/>
    <w:multiLevelType w:val="multilevel"/>
    <w:tmpl w:val="21680C1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BC74E0C"/>
    <w:multiLevelType w:val="multilevel"/>
    <w:tmpl w:val="C86C52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45470D7"/>
    <w:multiLevelType w:val="multilevel"/>
    <w:tmpl w:val="58960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7540191"/>
    <w:multiLevelType w:val="multilevel"/>
    <w:tmpl w:val="8DD0054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B8F4E7F"/>
    <w:multiLevelType w:val="multilevel"/>
    <w:tmpl w:val="2AF2E4C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F9805C9"/>
    <w:multiLevelType w:val="multilevel"/>
    <w:tmpl w:val="37842A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2936CAF"/>
    <w:multiLevelType w:val="multilevel"/>
    <w:tmpl w:val="87344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345113B"/>
    <w:multiLevelType w:val="multilevel"/>
    <w:tmpl w:val="741CE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BA852EF"/>
    <w:multiLevelType w:val="multilevel"/>
    <w:tmpl w:val="BA98D1E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8790F16"/>
    <w:multiLevelType w:val="multilevel"/>
    <w:tmpl w:val="FFEEE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8DE2287"/>
    <w:multiLevelType w:val="multilevel"/>
    <w:tmpl w:val="7AAA6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1F9127D"/>
    <w:multiLevelType w:val="multilevel"/>
    <w:tmpl w:val="E4ECF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6BE7E00"/>
    <w:multiLevelType w:val="multilevel"/>
    <w:tmpl w:val="0ECE56AA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F090B02"/>
    <w:multiLevelType w:val="multilevel"/>
    <w:tmpl w:val="E4341C7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F59695D"/>
    <w:multiLevelType w:val="multilevel"/>
    <w:tmpl w:val="BDF0529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85B1D3F"/>
    <w:multiLevelType w:val="multilevel"/>
    <w:tmpl w:val="67A4882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BA4166F"/>
    <w:multiLevelType w:val="multilevel"/>
    <w:tmpl w:val="8F624C8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19"/>
  </w:num>
  <w:num w:numId="4">
    <w:abstractNumId w:val="17"/>
  </w:num>
  <w:num w:numId="5">
    <w:abstractNumId w:val="18"/>
  </w:num>
  <w:num w:numId="6">
    <w:abstractNumId w:val="12"/>
  </w:num>
  <w:num w:numId="7">
    <w:abstractNumId w:val="20"/>
  </w:num>
  <w:num w:numId="8">
    <w:abstractNumId w:val="4"/>
  </w:num>
  <w:num w:numId="9">
    <w:abstractNumId w:val="8"/>
  </w:num>
  <w:num w:numId="10">
    <w:abstractNumId w:val="15"/>
  </w:num>
  <w:num w:numId="11">
    <w:abstractNumId w:val="3"/>
  </w:num>
  <w:num w:numId="12">
    <w:abstractNumId w:val="10"/>
  </w:num>
  <w:num w:numId="13">
    <w:abstractNumId w:val="6"/>
  </w:num>
  <w:num w:numId="14">
    <w:abstractNumId w:val="11"/>
  </w:num>
  <w:num w:numId="15">
    <w:abstractNumId w:val="13"/>
  </w:num>
  <w:num w:numId="16">
    <w:abstractNumId w:val="14"/>
  </w:num>
  <w:num w:numId="17">
    <w:abstractNumId w:val="1"/>
  </w:num>
  <w:num w:numId="18">
    <w:abstractNumId w:val="0"/>
  </w:num>
  <w:num w:numId="19">
    <w:abstractNumId w:val="16"/>
  </w:num>
  <w:num w:numId="20">
    <w:abstractNumId w:val="2"/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2FE"/>
    <w:rsid w:val="000271EB"/>
    <w:rsid w:val="00080735"/>
    <w:rsid w:val="006463A4"/>
    <w:rsid w:val="00AE2146"/>
    <w:rsid w:val="00AF0DB3"/>
    <w:rsid w:val="00C73D0E"/>
    <w:rsid w:val="00CD498A"/>
    <w:rsid w:val="00CF52FE"/>
    <w:rsid w:val="00E35799"/>
    <w:rsid w:val="00EB6CAC"/>
    <w:rsid w:val="00FF6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75A4C8"/>
  <w15:chartTrackingRefBased/>
  <w15:docId w15:val="{F80BBB2B-7C8C-4BE6-953D-DD80CE19B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5799"/>
  </w:style>
  <w:style w:type="paragraph" w:styleId="1">
    <w:name w:val="heading 1"/>
    <w:basedOn w:val="a"/>
    <w:link w:val="10"/>
    <w:uiPriority w:val="9"/>
    <w:qFormat/>
    <w:rsid w:val="00FF676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F676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F676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F676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FF67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F676F"/>
    <w:rPr>
      <w:b/>
      <w:bCs/>
    </w:rPr>
  </w:style>
  <w:style w:type="character" w:styleId="a5">
    <w:name w:val="Hyperlink"/>
    <w:basedOn w:val="a0"/>
    <w:uiPriority w:val="99"/>
    <w:unhideWhenUsed/>
    <w:rsid w:val="00080735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080735"/>
    <w:rPr>
      <w:color w:val="605E5C"/>
      <w:shd w:val="clear" w:color="auto" w:fill="E1DFDD"/>
    </w:rPr>
  </w:style>
  <w:style w:type="paragraph" w:styleId="a7">
    <w:name w:val="List Paragraph"/>
    <w:basedOn w:val="a"/>
    <w:uiPriority w:val="34"/>
    <w:qFormat/>
    <w:rsid w:val="00E35799"/>
    <w:pPr>
      <w:ind w:left="720"/>
      <w:contextualSpacing/>
    </w:pPr>
  </w:style>
  <w:style w:type="table" w:styleId="a8">
    <w:name w:val="Table Grid"/>
    <w:basedOn w:val="a1"/>
    <w:uiPriority w:val="39"/>
    <w:rsid w:val="00CD49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385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Neco.kz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647</Words>
  <Characters>3691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Наурызбек</dc:creator>
  <cp:keywords/>
  <dc:description/>
  <cp:lastModifiedBy>Пользователь</cp:lastModifiedBy>
  <cp:revision>4</cp:revision>
  <dcterms:created xsi:type="dcterms:W3CDTF">2025-05-23T06:32:00Z</dcterms:created>
  <dcterms:modified xsi:type="dcterms:W3CDTF">2025-05-23T06:35:00Z</dcterms:modified>
</cp:coreProperties>
</file>