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09714">
      <w:pPr>
        <w:ind w:firstLine="708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Заявка на конкурс среди журналистов-202</w:t>
      </w:r>
      <w:r>
        <w:rPr>
          <w:rFonts w:hint="default"/>
          <w:b/>
          <w:sz w:val="28"/>
          <w:szCs w:val="28"/>
          <w:lang w:val="ru-RU"/>
        </w:rPr>
        <w:t>4</w:t>
      </w:r>
    </w:p>
    <w:p w14:paraId="45CD1604">
      <w:pPr>
        <w:ind w:firstLine="708"/>
        <w:rPr>
          <w:sz w:val="28"/>
          <w:szCs w:val="28"/>
        </w:rPr>
      </w:pPr>
    </w:p>
    <w:p w14:paraId="5C785DEF">
      <w:pPr>
        <w:pStyle w:val="6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ФИО____________________________________________________</w:t>
      </w:r>
      <w:r>
        <w:rPr>
          <w:rFonts w:hint="default"/>
          <w:sz w:val="28"/>
          <w:szCs w:val="28"/>
          <w:lang w:val="ru-RU"/>
        </w:rPr>
        <w:t>___</w:t>
      </w:r>
    </w:p>
    <w:p w14:paraId="60F615BC">
      <w:pPr>
        <w:pStyle w:val="6"/>
        <w:jc w:val="both"/>
        <w:rPr>
          <w:sz w:val="28"/>
          <w:szCs w:val="28"/>
          <w:lang w:val="kk-KZ"/>
        </w:rPr>
      </w:pPr>
    </w:p>
    <w:p w14:paraId="0FCC452B">
      <w:pPr>
        <w:pStyle w:val="6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Место работы: _______________________________________________</w:t>
      </w:r>
    </w:p>
    <w:p w14:paraId="1653D428">
      <w:pPr>
        <w:pStyle w:val="6"/>
        <w:rPr>
          <w:sz w:val="28"/>
          <w:szCs w:val="28"/>
          <w:lang w:val="kk-KZ"/>
        </w:rPr>
      </w:pPr>
    </w:p>
    <w:p w14:paraId="18BAB425">
      <w:pPr>
        <w:pStyle w:val="6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Контакты: _________________________________________________</w:t>
      </w:r>
      <w:r>
        <w:rPr>
          <w:rFonts w:hint="default"/>
          <w:sz w:val="28"/>
          <w:szCs w:val="28"/>
          <w:lang w:val="ru-RU"/>
        </w:rPr>
        <w:t>__</w:t>
      </w:r>
    </w:p>
    <w:p w14:paraId="20845B6D">
      <w:pPr>
        <w:pStyle w:val="6"/>
        <w:rPr>
          <w:sz w:val="28"/>
          <w:szCs w:val="28"/>
          <w:lang w:val="kk-KZ"/>
        </w:rPr>
      </w:pPr>
    </w:p>
    <w:p w14:paraId="01C43CE6">
      <w:pPr>
        <w:pStyle w:val="6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Дата подачи заявки: ________________________________________</w:t>
      </w:r>
      <w:r>
        <w:rPr>
          <w:rFonts w:hint="default"/>
          <w:sz w:val="28"/>
          <w:szCs w:val="28"/>
          <w:lang w:val="ru-RU"/>
        </w:rPr>
        <w:t>___</w:t>
      </w:r>
    </w:p>
    <w:p w14:paraId="6498DA32">
      <w:pPr>
        <w:pStyle w:val="6"/>
        <w:rPr>
          <w:sz w:val="28"/>
          <w:szCs w:val="28"/>
          <w:lang w:val="kk-KZ"/>
        </w:rPr>
      </w:pPr>
    </w:p>
    <w:p w14:paraId="4190D92E">
      <w:pPr>
        <w:pStyle w:val="6"/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Номинация (отметить нужную подпись):</w:t>
      </w:r>
      <w:r>
        <w:rPr>
          <w:rFonts w:hint="default"/>
          <w:sz w:val="28"/>
          <w:szCs w:val="28"/>
          <w:lang w:val="ru-RU"/>
        </w:rPr>
        <w:t>__________________________</w:t>
      </w:r>
    </w:p>
    <w:p w14:paraId="31850C3E">
      <w:pPr>
        <w:jc w:val="both"/>
        <w:rPr>
          <w:b/>
          <w:sz w:val="28"/>
          <w:szCs w:val="28"/>
          <w:lang w:val="kk-KZ"/>
        </w:rPr>
      </w:pPr>
    </w:p>
    <w:p w14:paraId="6929ADB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Наименование номинаций конкурса среди журналистов</w:t>
      </w:r>
    </w:p>
    <w:p w14:paraId="3000C26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043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0"/>
        <w:gridCol w:w="9227"/>
      </w:tblGrid>
      <w:tr w14:paraId="29F7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435" w:type="dxa"/>
            <w:gridSpan w:val="3"/>
          </w:tcPr>
          <w:p w14:paraId="51DCC4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Республиканские СМИ (телевидение, периодические печатные издания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информационные агентства)</w:t>
            </w:r>
          </w:p>
        </w:tc>
      </w:tr>
      <w:tr w14:paraId="49B7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178" w:type="dxa"/>
          </w:tcPr>
          <w:p w14:paraId="2629B0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257" w:type="dxa"/>
            <w:gridSpan w:val="2"/>
          </w:tcPr>
          <w:p w14:paraId="20A722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Өңірлердің дамуы – елдің дамуы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775AD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серию имиджевых материалов в республиканских СМИ о достижениях Костанайской области.</w:t>
            </w:r>
          </w:p>
        </w:tc>
      </w:tr>
      <w:tr w14:paraId="5D59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0435" w:type="dxa"/>
            <w:gridSpan w:val="3"/>
          </w:tcPr>
          <w:p w14:paraId="2B69D1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Республиканские СМИ (телевидение, периодические печатные издания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информационные агентства)</w:t>
            </w:r>
          </w:p>
          <w:p w14:paraId="5180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Областные, городские и районные печатные СМИ, информационные агентства, сетевые ресурсы, социальные сети, электронные СМИ, телевидение, радио</w:t>
            </w:r>
          </w:p>
        </w:tc>
      </w:tr>
      <w:tr w14:paraId="1439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78" w:type="dxa"/>
          </w:tcPr>
          <w:p w14:paraId="1C067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57" w:type="dxa"/>
            <w:gridSpan w:val="2"/>
          </w:tcPr>
          <w:p w14:paraId="78BF1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«Таза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стан»</w:t>
            </w:r>
          </w:p>
          <w:p w14:paraId="3844BE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За серию материалов о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масштабной экологической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«Таза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Қазақстан», Освещения экологических проблем и путей их решения.</w:t>
            </w:r>
          </w:p>
        </w:tc>
      </w:tr>
      <w:tr w14:paraId="6D73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435" w:type="dxa"/>
            <w:gridSpan w:val="3"/>
          </w:tcPr>
          <w:p w14:paraId="2C4E85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Областные, городские и районные печатные СМИ, информационные агентства, сетевые ресурсы, социальные сети, электронные СМИ, телевидение, радио</w:t>
            </w:r>
          </w:p>
        </w:tc>
      </w:tr>
      <w:tr w14:paraId="3D20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08" w:type="dxa"/>
            <w:gridSpan w:val="2"/>
          </w:tcPr>
          <w:p w14:paraId="15D878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9227" w:type="dxa"/>
          </w:tcPr>
          <w:p w14:paraId="7D4E0C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Даму діңгегі» - «Стержень развития»</w:t>
            </w:r>
          </w:p>
          <w:p w14:paraId="6B2E7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серию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повышение конкурент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обности Костанайской области, повышение благосостояни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граждан  через призму  реализации ежегодных  Послани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14:paraId="0A1E8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208" w:type="dxa"/>
            <w:gridSpan w:val="2"/>
          </w:tcPr>
          <w:p w14:paraId="10D9C4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</w:p>
        </w:tc>
        <w:tc>
          <w:tcPr>
            <w:tcW w:w="9227" w:type="dxa"/>
          </w:tcPr>
          <w:p w14:paraId="57F99B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«Ауыл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 бесігі»</w:t>
            </w:r>
          </w:p>
          <w:p w14:paraId="049003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серию публикаций, посвященных повышению качества жизни  в сельской местности, популяризацию идеологии труда  в регионах, освещению мероприятий, отражающих 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политическую жизнь, жизнь регионов  Костанайской области </w:t>
            </w:r>
          </w:p>
        </w:tc>
      </w:tr>
      <w:tr w14:paraId="1801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208" w:type="dxa"/>
            <w:gridSpan w:val="2"/>
          </w:tcPr>
          <w:p w14:paraId="0EBD4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227" w:type="dxa"/>
          </w:tcPr>
          <w:p w14:paraId="452467F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«Жастар үні»</w:t>
            </w:r>
          </w:p>
          <w:p w14:paraId="0FBA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аналитические материалы в сфере государственной молодежной политики</w:t>
            </w:r>
          </w:p>
        </w:tc>
      </w:tr>
      <w:tr w14:paraId="133F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208" w:type="dxa"/>
            <w:gridSpan w:val="2"/>
          </w:tcPr>
          <w:p w14:paraId="167715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</w:t>
            </w:r>
          </w:p>
        </w:tc>
        <w:tc>
          <w:tcPr>
            <w:tcW w:w="9227" w:type="dxa"/>
          </w:tcPr>
          <w:p w14:paraId="1698A1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Біргеміз, тұтас іргеміз»</w:t>
            </w:r>
          </w:p>
          <w:p w14:paraId="68C88B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серию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аудиорепотажей, направленных на пропаганду  базовых ценностей: независимост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единств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 согласи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светско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 высок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духовност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семейны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традици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обыча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сохранение  культуры  и языка, освещение  различных  форм межэтнического и межкультурного диалога.</w:t>
            </w:r>
          </w:p>
        </w:tc>
      </w:tr>
      <w:tr w14:paraId="27B4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208" w:type="dxa"/>
            <w:gridSpan w:val="2"/>
          </w:tcPr>
          <w:p w14:paraId="4AD1F2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227" w:type="dxa"/>
          </w:tcPr>
          <w:p w14:paraId="48313DDD">
            <w:pPr>
              <w:rPr>
                <w:rFonts w:ascii="Times New Roman" w:hAnsi="Times New Roman" w:cs="Times New Roman"/>
                <w:b/>
                <w:color w:val="FFC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Қайырымдылық – қастерлі қасиет»</w:t>
            </w:r>
          </w:p>
          <w:p w14:paraId="6037E5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цикл материалов, направленных на освещение паводка и его последствии в Костанайской области.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Помощь казахстанцев в период стихийных бедствий, акты милосердия и взаимопомощи в повседневной жизни.</w:t>
            </w:r>
          </w:p>
        </w:tc>
      </w:tr>
      <w:tr w14:paraId="6600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208" w:type="dxa"/>
            <w:gridSpan w:val="2"/>
          </w:tcPr>
          <w:p w14:paraId="59C88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227" w:type="dxa"/>
            <w:shd w:val="clear" w:color="auto" w:fill="auto"/>
          </w:tcPr>
          <w:p w14:paraId="0239AF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«Еңбек адамы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«Человек труда»</w:t>
            </w:r>
          </w:p>
          <w:p w14:paraId="16BDC8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 серию материалов,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продвижени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идеологии человека труда, трудовых династий, проектов по переобучению граждан с последующим отслеживанием их трудоустройства, проектов по семейному предпринимательству, трудовых профессий, в том числе на примерах историй обычных граждан, добившихся успеха, а также эффективную модель социально-трудовых отношений.</w:t>
            </w:r>
          </w:p>
        </w:tc>
      </w:tr>
      <w:tr w14:paraId="2BE9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08" w:type="dxa"/>
            <w:gridSpan w:val="2"/>
          </w:tcPr>
          <w:p w14:paraId="2AA679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227" w:type="dxa"/>
          </w:tcPr>
          <w:p w14:paraId="2C916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Көзмерген» - «Мир в объективе»</w:t>
            </w:r>
          </w:p>
          <w:p w14:paraId="52E9FE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лучшие фото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видеоработы  на страницах 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одических печатных  изданий  и в эфире  телеканалов, направленных  на укрепление  семейных  ценностей,  национальных  традиций, межнационального согласия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4EAB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08" w:type="dxa"/>
            <w:gridSpan w:val="2"/>
          </w:tcPr>
          <w:p w14:paraId="070AFC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227" w:type="dxa"/>
          </w:tcPr>
          <w:p w14:paraId="408E595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Интернет иірімі»</w:t>
            </w:r>
          </w:p>
          <w:p w14:paraId="24EB2C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Вовлечение граждан в информационное  пространство через 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ресурсы, социальные сети  (уч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вается  объективность, постоянство, наличие 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ектов,  оформление, форма подачи).</w:t>
            </w:r>
          </w:p>
        </w:tc>
      </w:tr>
      <w:tr w14:paraId="3EF3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08" w:type="dxa"/>
            <w:gridSpan w:val="2"/>
          </w:tcPr>
          <w:p w14:paraId="03EC0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227" w:type="dxa"/>
          </w:tcPr>
          <w:p w14:paraId="1CDA20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«Жемқорлық: журналист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мен» либо «Жемқорлық - қоғам кес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DC3CD9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серию материалов антикоррупционной тематики, разъяснение населению последствий нарушений, связанных с проявлением коррупции, формирование антикоррупционного и правового мировоззрения граждан.</w:t>
            </w:r>
          </w:p>
        </w:tc>
      </w:tr>
      <w:tr w14:paraId="6090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208" w:type="dxa"/>
            <w:gridSpan w:val="2"/>
          </w:tcPr>
          <w:p w14:paraId="30B196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</w:t>
            </w:r>
          </w:p>
        </w:tc>
        <w:tc>
          <w:tcPr>
            <w:tcW w:w="9227" w:type="dxa"/>
          </w:tcPr>
          <w:p w14:paraId="26FF7FD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«Отбасы құндылықтары» либо «Отбасы – ұлттың тірегі»</w:t>
            </w:r>
          </w:p>
          <w:p w14:paraId="032A60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серию материалов о семейных ценностях, семейных традициях и обычаях, роль семьи в современном Казахстане.</w:t>
            </w:r>
          </w:p>
        </w:tc>
      </w:tr>
      <w:tr w14:paraId="6183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8" w:type="dxa"/>
            <w:gridSpan w:val="2"/>
          </w:tcPr>
          <w:p w14:paraId="00D66C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</w:t>
            </w:r>
          </w:p>
        </w:tc>
        <w:tc>
          <w:tcPr>
            <w:tcW w:w="9227" w:type="dxa"/>
          </w:tcPr>
          <w:p w14:paraId="4EBA943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Дети – наше будущее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«Балалар - біздің болашағымыз</w:t>
            </w:r>
          </w:p>
          <w:p w14:paraId="2EEFB8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серию материалов о подрастающем поколении: юные дарования,  о талантливой молодежи, подростках, детях, добивших результатов  в разных сферах.</w:t>
            </w:r>
          </w:p>
        </w:tc>
      </w:tr>
      <w:tr w14:paraId="52D3A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08" w:type="dxa"/>
            <w:gridSpan w:val="2"/>
          </w:tcPr>
          <w:p w14:paraId="3B1098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FCA5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F2F38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</w:t>
            </w:r>
          </w:p>
        </w:tc>
        <w:tc>
          <w:tcPr>
            <w:tcW w:w="9227" w:type="dxa"/>
          </w:tcPr>
          <w:p w14:paraId="2796196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6143F4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132C7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«Адам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капиталдың негізі – білімде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Культ знаний» </w:t>
            </w:r>
          </w:p>
          <w:p w14:paraId="199C5CB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AFC49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За серию материалов на страницах печатных изданий, в эфире телеканалов и на сайтах информационных агентств, направленных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 равных возможностях развития человеческого капитала в Казахстане,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разъяснение образовательных программ и деятельности образовательных организаций, рассказы о достижениях в сфере образования костанайских учащихся, педагогов, учебных заведений. А также направленных на развитие языковой политики и казахстанской науки. </w:t>
            </w:r>
          </w:p>
        </w:tc>
      </w:tr>
      <w:tr w14:paraId="2020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08" w:type="dxa"/>
            <w:gridSpan w:val="2"/>
          </w:tcPr>
          <w:p w14:paraId="1E10C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227" w:type="dxa"/>
          </w:tcPr>
          <w:p w14:paraId="2311E6C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«Лучший блогер»</w:t>
            </w:r>
          </w:p>
          <w:p w14:paraId="7B8E5D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номинация</w:t>
            </w:r>
          </w:p>
          <w:p w14:paraId="0034937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0CA38908"/>
    <w:p w14:paraId="154FE0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Подпись 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33253"/>
    <w:multiLevelType w:val="multilevel"/>
    <w:tmpl w:val="3A53325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30D"/>
    <w:rsid w:val="00016233"/>
    <w:rsid w:val="000162C7"/>
    <w:rsid w:val="001909AA"/>
    <w:rsid w:val="001D7099"/>
    <w:rsid w:val="002018E1"/>
    <w:rsid w:val="0026111D"/>
    <w:rsid w:val="002C0454"/>
    <w:rsid w:val="004D5337"/>
    <w:rsid w:val="004F07E0"/>
    <w:rsid w:val="00590641"/>
    <w:rsid w:val="00616B99"/>
    <w:rsid w:val="0062144A"/>
    <w:rsid w:val="00626B50"/>
    <w:rsid w:val="007451FE"/>
    <w:rsid w:val="007466D3"/>
    <w:rsid w:val="007517E4"/>
    <w:rsid w:val="00756BC7"/>
    <w:rsid w:val="008352C0"/>
    <w:rsid w:val="008E3D7D"/>
    <w:rsid w:val="0090455D"/>
    <w:rsid w:val="009271F9"/>
    <w:rsid w:val="0095596E"/>
    <w:rsid w:val="009C3457"/>
    <w:rsid w:val="00A9130D"/>
    <w:rsid w:val="00B03325"/>
    <w:rsid w:val="00C11858"/>
    <w:rsid w:val="00D2408E"/>
    <w:rsid w:val="00E724BA"/>
    <w:rsid w:val="00ED1D1B"/>
    <w:rsid w:val="00F1166C"/>
    <w:rsid w:val="2BB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Segoe UI" w:hAnsi="Segoe UI" w:cs="Segoe UI" w:eastAsiaTheme="minorHAnsi"/>
      <w:sz w:val="18"/>
      <w:szCs w:val="18"/>
      <w:lang w:eastAsia="en-US"/>
    </w:rPr>
  </w:style>
  <w:style w:type="paragraph" w:styleId="5">
    <w:name w:val="Normal (Web)"/>
    <w:basedOn w:val="1"/>
    <w:uiPriority w:val="99"/>
    <w:pPr>
      <w:spacing w:before="100" w:beforeAutospacing="1" w:after="100" w:afterAutospacing="1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563</Words>
  <Characters>3213</Characters>
  <Lines>26</Lines>
  <Paragraphs>7</Paragraphs>
  <TotalTime>4</TotalTime>
  <ScaleCrop>false</ScaleCrop>
  <LinksUpToDate>false</LinksUpToDate>
  <CharactersWithSpaces>3769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2020-03-13T04:53:00Z</dcterms:created>
  <dc:creator>Пользователь Windows</dc:creator>
  <cp:lastModifiedBy>WPS_1710154051</cp:lastModifiedBy>
  <cp:lastPrinted>2023-09-20T08:32:00Z</cp:lastPrinted>
  <dcterms:modified xsi:type="dcterms:W3CDTF">2024-08-19T04:30:44Z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C2BC0C66760E447D8262925B7CB93478_13</vt:lpwstr>
  </property>
</Properties>
</file>